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6C" w:rsidRDefault="00F65CA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60.4pt;margin-top:157.75pt;width:80.55pt;height:197.05pt;z-index:251693056" o:connectortype="straight" strokeweight="1.5pt">
            <v:stroke endarrow="block"/>
          </v:shape>
        </w:pict>
      </w:r>
      <w:r>
        <w:rPr>
          <w:noProof/>
        </w:rPr>
        <w:pict>
          <v:shape id="_x0000_s1053" type="#_x0000_t32" style="position:absolute;margin-left:144.25pt;margin-top:148.3pt;width:81.2pt;height:47.4pt;flip:x;z-index:251681792" o:connectortype="straight" strokeweight="1.5pt">
            <v:stroke endarrow="block"/>
          </v:shape>
        </w:pict>
      </w:r>
      <w:r>
        <w:rPr>
          <w:noProof/>
        </w:rPr>
        <w:pict>
          <v:shape id="_x0000_s1062" type="#_x0000_t32" style="position:absolute;margin-left:152.65pt;margin-top:153.3pt;width:68.6pt;height:143.4pt;flip:x;z-index:251691008" o:connectortype="straight" strokeweight="1.5pt">
            <v:stroke endarrow="block"/>
          </v:shape>
        </w:pict>
      </w:r>
      <w:r>
        <w:rPr>
          <w:noProof/>
        </w:rPr>
        <w:pict>
          <v:shape id="_x0000_s1059" type="#_x0000_t32" style="position:absolute;margin-left:230.45pt;margin-top:157.75pt;width:0;height:197.05pt;z-index:251687936" o:connectortype="straight" strokeweight="1.5pt">
            <v:stroke endarrow="block"/>
          </v:shape>
        </w:pict>
      </w:r>
      <w:r>
        <w:rPr>
          <w:noProof/>
        </w:rPr>
        <w:pict>
          <v:shape id="_x0000_s1063" type="#_x0000_t32" style="position:absolute;margin-left:444.8pt;margin-top:157.75pt;width:.05pt;height:157.4pt;z-index:251692032" o:connectortype="straight" strokeweight="1.5pt">
            <v:stroke endarrow="block"/>
          </v:shape>
        </w:pict>
      </w:r>
      <w:r>
        <w:rPr>
          <w:noProof/>
        </w:rPr>
        <w:pict>
          <v:shape id="_x0000_s1061" type="#_x0000_t32" style="position:absolute;margin-left:318.35pt;margin-top:29.65pt;width:0;height:152.35pt;z-index:251661311" o:connectortype="straight" strokeweight="1.5pt">
            <v:stroke endarrow="block"/>
          </v:shape>
        </w:pict>
      </w:r>
      <w:r>
        <w:rPr>
          <w:noProof/>
        </w:rPr>
        <w:pict>
          <v:shape id="_x0000_s1047" type="#_x0000_t32" style="position:absolute;margin-left:381.1pt;margin-top:29.65pt;width:.05pt;height:37.95pt;z-index:251676672" o:connectortype="straight" strokeweight="1.5pt">
            <v:stroke endarrow="block"/>
          </v:shape>
        </w:pict>
      </w:r>
      <w:r>
        <w:rPr>
          <w:noProof/>
        </w:rPr>
        <w:pict>
          <v:shape id="_x0000_s1060" type="#_x0000_t32" style="position:absolute;margin-left:248.9pt;margin-top:29.65pt;width:5.05pt;height:322.3pt;z-index:251688960" o:connectortype="straight" strokeweight="1.5pt">
            <v:stroke endarrow="block"/>
          </v:shape>
        </w:pict>
      </w:r>
      <w:r>
        <w:rPr>
          <w:noProof/>
        </w:rPr>
        <w:pict>
          <v:shape id="_x0000_s1058" type="#_x0000_t32" style="position:absolute;margin-left:-1.45pt;margin-top:157.75pt;width:.05pt;height:133.95pt;z-index:251686912" o:connectortype="straight" strokeweight="1.5pt">
            <v:stroke endarrow="block"/>
          </v:shape>
        </w:pict>
      </w:r>
      <w:r>
        <w:rPr>
          <w:noProof/>
        </w:rPr>
        <w:pict>
          <v:shape id="_x0000_s1057" type="#_x0000_t32" style="position:absolute;margin-left:67.15pt;margin-top:258.75pt;width:.05pt;height:37.95pt;z-index:251685888" o:connectortype="straight" strokeweight="1.5pt">
            <v:stroke endarrow="block"/>
          </v:shape>
        </w:pict>
      </w:r>
      <w:r>
        <w:rPr>
          <w:noProof/>
        </w:rPr>
        <w:pict>
          <v:shape id="_x0000_s1056" type="#_x0000_t32" style="position:absolute;margin-left:699.3pt;margin-top:153.3pt;width:.05pt;height:37.95pt;z-index:251684864" o:connectortype="straight" strokeweight="1.5pt">
            <v:stroke endarrow="block"/>
          </v:shape>
        </w:pict>
      </w:r>
      <w:r>
        <w:rPr>
          <w:noProof/>
        </w:rPr>
        <w:pict>
          <v:shape id="_x0000_s1055" type="#_x0000_t32" style="position:absolute;margin-left:552.8pt;margin-top:153.3pt;width:.05pt;height:37.95pt;z-index:251683840" o:connectortype="straight" strokeweight="1.5pt">
            <v:stroke endarrow="block"/>
          </v:shape>
        </w:pict>
      </w:r>
      <w:r>
        <w:rPr>
          <w:noProof/>
        </w:rPr>
        <w:pict>
          <v:shape id="_x0000_s1054" type="#_x0000_t32" style="position:absolute;margin-left:279pt;margin-top:157.75pt;width:.05pt;height:37.95pt;z-index:251682816" o:connectortype="straight" strokeweight="1.5pt">
            <v:stroke endarrow="block"/>
          </v:shape>
        </w:pict>
      </w:r>
      <w:r>
        <w:rPr>
          <w:noProof/>
        </w:rPr>
        <w:pict>
          <v:shape id="_x0000_s1052" type="#_x0000_t32" style="position:absolute;margin-left:78.9pt;margin-top:153.3pt;width:.05pt;height:37.95pt;z-index:251680768" o:connectortype="straight" strokeweight="1.5pt">
            <v:stroke endarrow="block"/>
          </v:shape>
        </w:pict>
      </w:r>
      <w:r>
        <w:rPr>
          <w:noProof/>
        </w:rPr>
        <w:pict>
          <v:shape id="_x0000_s1051" type="#_x0000_t32" style="position:absolute;margin-left:653.2pt;margin-top:29.65pt;width:25.15pt;height:32.1pt;z-index:251679744" o:connectortype="straight" strokeweight="1.5pt">
            <v:stroke endarrow="block"/>
          </v:shape>
        </w:pict>
      </w:r>
      <w:r>
        <w:rPr>
          <w:noProof/>
        </w:rPr>
        <w:pict>
          <v:shape id="_x0000_s1050" type="#_x0000_t32" style="position:absolute;margin-left:541.05pt;margin-top:29.65pt;width:11.8pt;height:37.95pt;z-index:251678720" o:connectortype="straight" strokeweight="1.5pt">
            <v:stroke endarrow="block"/>
          </v:shape>
        </w:pict>
      </w:r>
      <w:r>
        <w:rPr>
          <w:noProof/>
        </w:rPr>
        <w:pict>
          <v:shape id="_x0000_s1049" type="#_x0000_t32" style="position:absolute;margin-left:126.7pt;margin-top:29.65pt;width:10.8pt;height:37.95pt;flip:x;z-index:251677696" o:connectortype="straight" strokeweight="1.5pt">
            <v:stroke endarrow="block"/>
          </v:shape>
        </w:pict>
      </w:r>
      <w:r>
        <w:rPr>
          <w:noProof/>
        </w:rPr>
        <w:pict>
          <v:shape id="_x0000_s1046" type="#_x0000_t32" style="position:absolute;margin-left:188.6pt;margin-top:96.6pt;width:32.65pt;height:0;flip:x;z-index:251675648" o:connectortype="straight" strokeweight="1.5pt">
            <v:stroke startarrow="block" endarrow="block"/>
          </v:shape>
        </w:pict>
      </w:r>
      <w:r>
        <w:rPr>
          <w:noProof/>
        </w:rPr>
        <w:pict>
          <v:roundrect id="_x0000_s1033" style="position:absolute;margin-left:-18.75pt;margin-top:296.7pt;width:179.15pt;height:67.8pt;z-index:251664384" arcsize="10923f">
            <v:textbox>
              <w:txbxContent>
                <w:p w:rsid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0346EB" w:rsidRP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32"/>
                    </w:rPr>
                    <w:t>Обучающиеся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-18.75pt;margin-top:186.25pt;width:179.15pt;height:67.8pt;z-index:251662336" arcsize="10923f">
            <v:textbox>
              <w:txbxContent>
                <w:p w:rsidR="000346EB" w:rsidRPr="000346EB" w:rsidRDefault="000346EB" w:rsidP="000346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Школьные методические объединения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242.45pt;margin-top:186.25pt;width:179.15pt;height:67.8pt;z-index:251665408" arcsize="10923f">
            <v:textbox>
              <w:txbxContent>
                <w:p w:rsid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0346EB" w:rsidRP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32"/>
                    </w:rPr>
                    <w:t>Педагоги</w:t>
                  </w:r>
                </w:p>
                <w:p w:rsidR="000346EB" w:rsidRDefault="000346EB"/>
              </w:txbxContent>
            </v:textbox>
          </v:roundrect>
        </w:pict>
      </w:r>
      <w:r>
        <w:rPr>
          <w:noProof/>
        </w:rPr>
        <w:pict>
          <v:roundrect id="_x0000_s1043" style="position:absolute;margin-left:357.1pt;margin-top:315.15pt;width:147.45pt;height:68.1pt;z-index:251672576" arcsize="10923f">
            <v:textbox>
              <w:txbxContent>
                <w:p w:rsidR="000346EB" w:rsidRP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28"/>
                    </w:rPr>
                    <w:t>Совет старшеклассников школы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176.9pt;margin-top:351.95pt;width:156.8pt;height:60.05pt;z-index:251673600" arcsize="10923f">
            <v:textbox>
              <w:txbxContent>
                <w:p w:rsidR="000346EB" w:rsidRP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Родители </w:t>
                  </w:r>
                  <w:proofErr w:type="gramStart"/>
                  <w:r w:rsidRPr="000346EB">
                    <w:rPr>
                      <w:rFonts w:ascii="Times New Roman" w:hAnsi="Times New Roman" w:cs="Times New Roman"/>
                      <w:b/>
                      <w:sz w:val="32"/>
                    </w:rPr>
                    <w:t>обучающихся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613.9pt;margin-top:191.25pt;width:156.8pt;height:96pt;z-index:251671552" arcsize="10923f">
            <v:textbox>
              <w:txbxContent>
                <w:p w:rsid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0346EB" w:rsidRP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24"/>
                    </w:rPr>
                    <w:t>ОБСЛУЖИВАЮЩИЙ ПЕРСОНАЛ СТОЛОВОЙ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482.35pt;margin-top:191.25pt;width:121.55pt;height:96pt;z-index:251670528" arcsize="10923f">
            <v:textbox>
              <w:txbxContent>
                <w:p w:rsid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0346EB" w:rsidRP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24"/>
                    </w:rPr>
                    <w:t>ТЕХНИЧЕСКИЙ ПЕРСОНАЛ</w:t>
                  </w:r>
                </w:p>
                <w:p w:rsidR="000346EB" w:rsidRP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24"/>
                    </w:rPr>
                    <w:t>ШКОЛЫ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629.95pt;margin-top:61.75pt;width:140.75pt;height:96pt;z-index:251669504" arcsize="10923f">
            <v:textbox>
              <w:txbxContent>
                <w:p w:rsidR="000346EB" w:rsidRP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24"/>
                    </w:rPr>
                    <w:t>ЗАВЕДУЮЩАЯ ПРОИЗВОДСТВОМ ШКОЛЫ</w:t>
                  </w:r>
                </w:p>
                <w:p w:rsid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24"/>
                    </w:rPr>
                    <w:t>Воробьева Наталья Станиславовна</w:t>
                  </w:r>
                </w:p>
                <w:p w:rsidR="000F688C" w:rsidRPr="000F688C" w:rsidRDefault="000F688C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688C">
                    <w:rPr>
                      <w:rFonts w:ascii="Times New Roman" w:hAnsi="Times New Roman" w:cs="Times New Roman"/>
                      <w:b/>
                    </w:rPr>
                    <w:t>89644495256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482.35pt;margin-top:61.75pt;width:140.75pt;height:96pt;z-index:251668480" arcsize="10923f">
            <v:textbox>
              <w:txbxContent>
                <w:p w:rsidR="000346EB" w:rsidRP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24"/>
                    </w:rPr>
                    <w:t>ЗАВЕДУЮЩАЯ ХОЗЯЙСТВОМ ШКОЛЫ</w:t>
                  </w:r>
                </w:p>
                <w:p w:rsid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24"/>
                    </w:rPr>
                    <w:t>Волкова Виктория Юрьевна</w:t>
                  </w:r>
                </w:p>
                <w:p w:rsidR="000B4970" w:rsidRPr="000F688C" w:rsidRDefault="000F688C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688C">
                    <w:rPr>
                      <w:rFonts w:ascii="Times New Roman" w:hAnsi="Times New Roman" w:cs="Times New Roman"/>
                      <w:b/>
                    </w:rPr>
                    <w:t>9662842997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214.3pt;margin-top:61.75pt;width:250.9pt;height:96pt;z-index:251667456" arcsize="10923f">
            <v:textbox>
              <w:txbxContent>
                <w:p w:rsidR="000346EB" w:rsidRP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 ПО ВОСПИТАТЕЛЬНОЙ РАБОТЕ</w:t>
                  </w:r>
                </w:p>
                <w:p w:rsid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46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Ткаченко Наталья Владимировна</w:t>
                  </w:r>
                </w:p>
                <w:p w:rsidR="000B4970" w:rsidRDefault="000B4970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89510277442</w:t>
                  </w:r>
                </w:p>
                <w:p w:rsidR="000346EB" w:rsidRPr="000346EB" w:rsidRDefault="000346EB" w:rsidP="000346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-33.05pt;margin-top:61.75pt;width:236.15pt;height:96pt;z-index:251666432" arcsize="10923f">
            <v:textbox>
              <w:txbxContent>
                <w:p w:rsidR="00FA19CD" w:rsidRDefault="00FA19CD" w:rsidP="00FA19C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FA19CD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ЗАМЕСТИТЕЛЬ ДИРЕКТОРА ПО УЧЕБНО-ВОСПИТАТЕЛЬНОЙ РАБОТЕ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</w:t>
                  </w:r>
                </w:p>
                <w:p w:rsidR="00FA19CD" w:rsidRDefault="00FA19CD" w:rsidP="00FA19C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Табакарь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Анна Михайловна</w:t>
                  </w:r>
                </w:p>
                <w:p w:rsidR="000B4970" w:rsidRPr="00FA19CD" w:rsidRDefault="000B4970" w:rsidP="00FA19C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89089603826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78.95pt;margin-top:-65.8pt;width:620.35pt;height:95.45pt;z-index:251663360" arcsize="10923f">
            <v:textbox>
              <w:txbxContent>
                <w:p w:rsidR="00FC4D43" w:rsidRPr="000B4970" w:rsidRDefault="000B4970" w:rsidP="000B497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B4970">
                    <w:rPr>
                      <w:rFonts w:ascii="Times New Roman" w:hAnsi="Times New Roman" w:cs="Times New Roman"/>
                      <w:b/>
                      <w:sz w:val="32"/>
                    </w:rPr>
                    <w:t>ДИРЕКТОР ШКОЛЫ</w:t>
                  </w:r>
                </w:p>
                <w:p w:rsidR="000B4970" w:rsidRDefault="000B4970" w:rsidP="000B497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gramStart"/>
                  <w:r w:rsidRPr="000B4970">
                    <w:rPr>
                      <w:rFonts w:ascii="Times New Roman" w:hAnsi="Times New Roman" w:cs="Times New Roman"/>
                      <w:b/>
                      <w:sz w:val="32"/>
                    </w:rPr>
                    <w:t>Непомнящих</w:t>
                  </w:r>
                  <w:proofErr w:type="gramEnd"/>
                  <w:r w:rsidRPr="000B4970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Любовь Николаевна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  <w:p w:rsidR="000B4970" w:rsidRPr="000B4970" w:rsidRDefault="000B4970" w:rsidP="000B497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89532015021</w:t>
                  </w:r>
                </w:p>
                <w:p w:rsidR="000B4970" w:rsidRDefault="000B4970"/>
              </w:txbxContent>
            </v:textbox>
          </v:roundrect>
        </w:pict>
      </w:r>
    </w:p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/>
    <w:p w:rsidR="00B02E6C" w:rsidRPr="00B02E6C" w:rsidRDefault="00B02E6C" w:rsidP="00B02E6C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Сайт школы: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gorodok257ucoz.ru</w:t>
      </w:r>
    </w:p>
    <w:p w:rsidR="007E0FF2" w:rsidRPr="00B02E6C" w:rsidRDefault="00B02E6C" w:rsidP="00B02E6C">
      <w:pPr>
        <w:pStyle w:val="a5"/>
      </w:pPr>
      <w:r>
        <w:rPr>
          <w:rFonts w:ascii="Times New Roman" w:hAnsi="Times New Roman" w:cs="Times New Roman"/>
          <w:b/>
          <w:sz w:val="28"/>
        </w:rPr>
        <w:t>Адрес электронной почты:</w:t>
      </w:r>
      <w:r w:rsidRPr="00B02E6C">
        <w:rPr>
          <w:rFonts w:ascii="Times New Roman" w:hAnsi="Times New Roman" w:cs="Times New Roman"/>
          <w:b/>
          <w:sz w:val="28"/>
        </w:rPr>
        <w:tab/>
      </w:r>
      <w:r w:rsidRPr="00B02E6C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>fokinoschool</w:t>
      </w:r>
      <w:r w:rsidRPr="00B02E6C">
        <w:rPr>
          <w:rFonts w:ascii="Times New Roman" w:hAnsi="Times New Roman" w:cs="Times New Roman"/>
          <w:b/>
          <w:sz w:val="28"/>
        </w:rPr>
        <w:t>257@</w:t>
      </w:r>
      <w:r>
        <w:rPr>
          <w:rFonts w:ascii="Times New Roman" w:hAnsi="Times New Roman" w:cs="Times New Roman"/>
          <w:b/>
          <w:sz w:val="28"/>
          <w:lang w:val="en-US"/>
        </w:rPr>
        <w:t>rambler</w:t>
      </w:r>
      <w:r w:rsidRPr="00B02E6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en-US"/>
        </w:rPr>
        <w:t>ru</w:t>
      </w:r>
    </w:p>
    <w:sectPr w:rsidR="007E0FF2" w:rsidRPr="00B02E6C" w:rsidSect="00FC4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D43"/>
    <w:rsid w:val="000346EB"/>
    <w:rsid w:val="000B4970"/>
    <w:rsid w:val="000F688C"/>
    <w:rsid w:val="00382D29"/>
    <w:rsid w:val="007E0FF2"/>
    <w:rsid w:val="008142EA"/>
    <w:rsid w:val="00914867"/>
    <w:rsid w:val="009978C5"/>
    <w:rsid w:val="00B02E6C"/>
    <w:rsid w:val="00F65CA2"/>
    <w:rsid w:val="00FA19CD"/>
    <w:rsid w:val="00FC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46"/>
        <o:r id="V:Rule20" type="connector" idref="#_x0000_s1049"/>
        <o:r id="V:Rule21" type="connector" idref="#_x0000_s1060"/>
        <o:r id="V:Rule22" type="connector" idref="#_x0000_s1061"/>
        <o:r id="V:Rule23" type="connector" idref="#_x0000_s1047"/>
        <o:r id="V:Rule24" type="connector" idref="#_x0000_s1052"/>
        <o:r id="V:Rule25" type="connector" idref="#_x0000_s1063"/>
        <o:r id="V:Rule26" type="connector" idref="#_x0000_s1062"/>
        <o:r id="V:Rule27" type="connector" idref="#_x0000_s1053"/>
        <o:r id="V:Rule28" type="connector" idref="#_x0000_s1064"/>
        <o:r id="V:Rule29" type="connector" idref="#_x0000_s1055"/>
        <o:r id="V:Rule30" type="connector" idref="#_x0000_s1054"/>
        <o:r id="V:Rule31" type="connector" idref="#_x0000_s1059"/>
        <o:r id="V:Rule32" type="connector" idref="#_x0000_s1050"/>
        <o:r id="V:Rule33" type="connector" idref="#_x0000_s1058"/>
        <o:r id="V:Rule34" type="connector" idref="#_x0000_s1051"/>
        <o:r id="V:Rule35" type="connector" idref="#_x0000_s1056"/>
        <o:r id="V:Rule3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4D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sch257</dc:creator>
  <cp:keywords/>
  <dc:description/>
  <cp:lastModifiedBy>sch257</cp:lastModifiedBy>
  <cp:revision>5</cp:revision>
  <dcterms:created xsi:type="dcterms:W3CDTF">2015-10-01T23:57:00Z</dcterms:created>
  <dcterms:modified xsi:type="dcterms:W3CDTF">2015-10-02T05:47:00Z</dcterms:modified>
</cp:coreProperties>
</file>